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3707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», именуемое в дальнейшем «Заказчик», в лице директора 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ТЭЦ-15 </w:t>
      </w:r>
      <w:r w:rsidR="00AF32BC">
        <w:rPr>
          <w:color w:val="000000"/>
          <w:sz w:val="24"/>
          <w:szCs w:val="24"/>
          <w:shd w:val="clear" w:color="auto" w:fill="FFFFFF"/>
          <w:lang w:eastAsia="en-US"/>
        </w:rPr>
        <w:t xml:space="preserve">филиала «Невский» </w:t>
      </w:r>
      <w:r w:rsidR="007F7E2D">
        <w:rPr>
          <w:color w:val="000000"/>
          <w:sz w:val="24"/>
          <w:szCs w:val="24"/>
          <w:shd w:val="clear" w:color="auto" w:fill="FFFFFF"/>
          <w:lang w:eastAsia="en-US"/>
        </w:rPr>
        <w:t>Сидорова Александра Юрьевича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 22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3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</w:t>
            </w: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ТЭЦ-15 филиала «Невский» </w:t>
            </w:r>
          </w:p>
          <w:p w:rsidR="008D707C" w:rsidRPr="008D707C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proofErr w:type="spellStart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А.Ю.Сидоров</w:t>
            </w:r>
            <w:proofErr w:type="spellEnd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7F6D47-EDC0-48B0-A3E6-36062B90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2</cp:revision>
  <cp:lastPrinted>2014-02-28T05:55:00Z</cp:lastPrinted>
  <dcterms:created xsi:type="dcterms:W3CDTF">2014-02-28T09:24:00Z</dcterms:created>
  <dcterms:modified xsi:type="dcterms:W3CDTF">2014-02-28T09:24:00Z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